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BFE6" w14:textId="77777777" w:rsidR="00B7568D" w:rsidRDefault="00B7568D" w:rsidP="00F30DA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10FBFE7" w14:textId="77777777" w:rsidR="00B7568D" w:rsidRDefault="00B7568D" w:rsidP="00F30DA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10FBFE8" w14:textId="77777777" w:rsidR="00624AB3" w:rsidRPr="00F30DAD" w:rsidRDefault="00F30DAD" w:rsidP="00F30DA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30DAD">
        <w:rPr>
          <w:rFonts w:ascii="Times New Roman" w:hAnsi="Times New Roman" w:cs="Times New Roman"/>
          <w:sz w:val="24"/>
          <w:szCs w:val="24"/>
        </w:rPr>
        <w:t>OSMANİYE KORKUT ATA ÜNİVERSİTESİ REKTÖRLÜĞÜNE</w:t>
      </w:r>
    </w:p>
    <w:p w14:paraId="610FBFE9" w14:textId="77777777" w:rsidR="00F30DAD" w:rsidRDefault="00254E9B" w:rsidP="00F30DA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</w:t>
      </w:r>
      <w:r w:rsidR="00F30DAD" w:rsidRPr="00F30DAD">
        <w:rPr>
          <w:rFonts w:ascii="Times New Roman" w:hAnsi="Times New Roman" w:cs="Times New Roman"/>
          <w:sz w:val="24"/>
          <w:szCs w:val="24"/>
        </w:rPr>
        <w:t>)</w:t>
      </w:r>
    </w:p>
    <w:p w14:paraId="610FBFEA" w14:textId="77777777" w:rsidR="00F30DAD" w:rsidRDefault="00F30DAD" w:rsidP="00F30DA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10FBFEB" w14:textId="77777777" w:rsidR="00F30DAD" w:rsidRDefault="00F30DAD" w:rsidP="00F30D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10FBFEC" w14:textId="77777777" w:rsidR="00F30DAD" w:rsidRDefault="00F30DAD" w:rsidP="00F30D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10FBFED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Biriminizde ……… kadrosunda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olarak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 yapmaktayım. …… tarihinden itibaren yıllık iznimden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gün kullanmak istiyorum. </w:t>
      </w:r>
    </w:p>
    <w:p w14:paraId="610FBFEE" w14:textId="77777777" w:rsidR="00F30DAD" w:rsidRDefault="00F30DAD" w:rsidP="00F30D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10FBFEF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ediyorum. </w:t>
      </w:r>
    </w:p>
    <w:p w14:paraId="610FBFF0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FBFF1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FBFF2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FBFF3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Adresi: </w:t>
      </w:r>
    </w:p>
    <w:p w14:paraId="610FBFF4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FBFF5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FBFF6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FBFF7" w14:textId="77777777"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FBFF8" w14:textId="77777777" w:rsidR="00F30DAD" w:rsidRDefault="00F30DAD" w:rsidP="00F30DAD">
      <w:pPr>
        <w:pStyle w:val="AralkYok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…/…/….</w:t>
      </w:r>
    </w:p>
    <w:p w14:paraId="610FBFF9" w14:textId="77777777" w:rsidR="00F30DAD" w:rsidRDefault="00F30DAD" w:rsidP="00F30DAD">
      <w:pPr>
        <w:pStyle w:val="AralkYok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14:paraId="610FBFFA" w14:textId="77777777" w:rsidR="00F30DAD" w:rsidRPr="00F30DAD" w:rsidRDefault="00F30DAD" w:rsidP="00F30DAD">
      <w:pPr>
        <w:pStyle w:val="AralkYok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610FBFFB" w14:textId="77777777" w:rsidR="00F30DAD" w:rsidRDefault="00F30DAD"/>
    <w:p w14:paraId="610FBFFC" w14:textId="77777777" w:rsidR="00F30DAD" w:rsidRDefault="00F30DAD"/>
    <w:sectPr w:rsidR="00F30D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8380" w14:textId="77777777" w:rsidR="00EE4022" w:rsidRDefault="00EE4022" w:rsidP="00B7568D">
      <w:pPr>
        <w:spacing w:after="0" w:line="240" w:lineRule="auto"/>
      </w:pPr>
      <w:r>
        <w:separator/>
      </w:r>
    </w:p>
  </w:endnote>
  <w:endnote w:type="continuationSeparator" w:id="0">
    <w:p w14:paraId="0E744F7B" w14:textId="77777777" w:rsidR="00EE4022" w:rsidRDefault="00EE4022" w:rsidP="00B7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C01E" w14:textId="77777777" w:rsidR="00536E7F" w:rsidRDefault="00536E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C01F" w14:textId="77777777" w:rsidR="00536E7F" w:rsidRDefault="00536E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C021" w14:textId="77777777" w:rsidR="00536E7F" w:rsidRDefault="00536E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4E7D" w14:textId="77777777" w:rsidR="00EE4022" w:rsidRDefault="00EE4022" w:rsidP="00B7568D">
      <w:pPr>
        <w:spacing w:after="0" w:line="240" w:lineRule="auto"/>
      </w:pPr>
      <w:r>
        <w:separator/>
      </w:r>
    </w:p>
  </w:footnote>
  <w:footnote w:type="continuationSeparator" w:id="0">
    <w:p w14:paraId="295939C9" w14:textId="77777777" w:rsidR="00EE4022" w:rsidRDefault="00EE4022" w:rsidP="00B7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C001" w14:textId="77777777" w:rsidR="00536E7F" w:rsidRDefault="00536E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58D3" w14:textId="31ACBFE2" w:rsidR="003128EB" w:rsidRDefault="003128EB" w:rsidP="003128E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4D645" wp14:editId="2AA48F78">
              <wp:simplePos x="0" y="0"/>
              <wp:positionH relativeFrom="page">
                <wp:posOffset>552450</wp:posOffset>
              </wp:positionH>
              <wp:positionV relativeFrom="paragraph">
                <wp:posOffset>-243840</wp:posOffset>
              </wp:positionV>
              <wp:extent cx="6442710" cy="285750"/>
              <wp:effectExtent l="247650" t="0" r="15240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2710" cy="285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9CD17E5" w14:textId="77777777" w:rsidR="003128EB" w:rsidRDefault="003128EB" w:rsidP="003128EB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3C1A655D" w14:textId="77777777" w:rsidR="003128EB" w:rsidRDefault="003128EB" w:rsidP="003128EB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F4D645" id="Dikdörtgen: Köşeleri Yuvarlatılmış 1" o:spid="_x0000_s1026" style="position:absolute;margin-left:43.5pt;margin-top:-19.2pt;width:507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">
              <v:shadow on="t" type="perspective" opacity=".5" origin=",.5" offset="0,0" matrix=",56756f,,.5"/>
              <v:textbox>
                <w:txbxContent>
                  <w:p w14:paraId="29CD17E5" w14:textId="77777777" w:rsidR="003128EB" w:rsidRDefault="003128EB" w:rsidP="003128EB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3C1A655D" w14:textId="77777777" w:rsidR="003128EB" w:rsidRDefault="003128EB" w:rsidP="003128EB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610FC002" w14:textId="77777777" w:rsidR="00B7568D" w:rsidRDefault="00B7568D">
    <w:pPr>
      <w:pStyle w:val="stBilgi"/>
    </w:pPr>
  </w:p>
  <w:tbl>
    <w:tblPr>
      <w:tblpPr w:leftFromText="141" w:rightFromText="141" w:horzAnchor="margin" w:tblpXSpec="center" w:tblpY="-210"/>
      <w:tblW w:w="1026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479"/>
      <w:gridCol w:w="5605"/>
      <w:gridCol w:w="1550"/>
      <w:gridCol w:w="1626"/>
    </w:tblGrid>
    <w:tr w:rsidR="00B7568D" w:rsidRPr="00CC6E5C" w14:paraId="610FC008" w14:textId="77777777" w:rsidTr="00622C8F">
      <w:trPr>
        <w:trHeight w:val="251"/>
      </w:trPr>
      <w:tc>
        <w:tcPr>
          <w:tcW w:w="150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03" w14:textId="77777777" w:rsidR="00B7568D" w:rsidRPr="00CC6E5C" w:rsidRDefault="00B7568D" w:rsidP="00622C8F">
          <w:pPr>
            <w:spacing w:after="0" w:line="240" w:lineRule="auto"/>
            <w:ind w:left="24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Calibri" w:eastAsia="Times New Roman" w:hAnsi="Calibri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10FC022" wp14:editId="610FC023">
                <wp:simplePos x="0" y="0"/>
                <wp:positionH relativeFrom="column">
                  <wp:posOffset>78740</wp:posOffset>
                </wp:positionH>
                <wp:positionV relativeFrom="paragraph">
                  <wp:posOffset>25400</wp:posOffset>
                </wp:positionV>
                <wp:extent cx="723900" cy="857250"/>
                <wp:effectExtent l="0" t="0" r="0" b="0"/>
                <wp:wrapNone/>
                <wp:docPr id="1" name="Resim 1" descr="Açıklama: Macintosh HD:Users:cosmic124:Desktop:Oku_Log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Macintosh HD:Users:cosmic124:Desktop:Oku_Log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10FC004" w14:textId="68C9CF3E" w:rsidR="00B7568D" w:rsidRPr="00CC6E5C" w:rsidRDefault="003128EB" w:rsidP="00622C8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Osmaniye Korkut Ata Üniversitesi</w:t>
          </w:r>
        </w:p>
        <w:p w14:paraId="610FC005" w14:textId="77777777" w:rsidR="00B7568D" w:rsidRPr="00CC6E5C" w:rsidRDefault="00B7568D" w:rsidP="00B7568D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İzin Talep Formu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06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proofErr w:type="spellStart"/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Döküman</w:t>
          </w:r>
          <w:proofErr w:type="spellEnd"/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 xml:space="preserve"> No:</w:t>
          </w:r>
        </w:p>
      </w:tc>
      <w:tc>
        <w:tcPr>
          <w:tcW w:w="153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07" w14:textId="77777777" w:rsidR="00B7568D" w:rsidRPr="00CC6E5C" w:rsidRDefault="00B7568D" w:rsidP="00B7568D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OKU.GS</w:t>
          </w:r>
          <w:r w:rsidR="00536E7F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E</w: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.FR.000</w:t>
          </w:r>
          <w:r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4</w:t>
          </w:r>
        </w:p>
      </w:tc>
    </w:tr>
    <w:tr w:rsidR="00B7568D" w:rsidRPr="00CC6E5C" w14:paraId="610FC00D" w14:textId="77777777" w:rsidTr="00622C8F">
      <w:trPr>
        <w:trHeight w:val="251"/>
      </w:trPr>
      <w:tc>
        <w:tcPr>
          <w:tcW w:w="150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10FC009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7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10FC00A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0B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Yayın Tarihi:</w:t>
          </w:r>
        </w:p>
      </w:tc>
      <w:tc>
        <w:tcPr>
          <w:tcW w:w="153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0C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01.06.2023</w:t>
          </w:r>
        </w:p>
      </w:tc>
    </w:tr>
    <w:tr w:rsidR="00B7568D" w:rsidRPr="00CC6E5C" w14:paraId="610FC012" w14:textId="77777777" w:rsidTr="00622C8F">
      <w:trPr>
        <w:trHeight w:val="251"/>
      </w:trPr>
      <w:tc>
        <w:tcPr>
          <w:tcW w:w="150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10FC00E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7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10FC00F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10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Revizyon Tarihi:</w:t>
          </w:r>
        </w:p>
      </w:tc>
      <w:tc>
        <w:tcPr>
          <w:tcW w:w="153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11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--</w:t>
          </w:r>
        </w:p>
      </w:tc>
    </w:tr>
    <w:tr w:rsidR="00B7568D" w:rsidRPr="00CC6E5C" w14:paraId="610FC017" w14:textId="77777777" w:rsidTr="00622C8F">
      <w:trPr>
        <w:trHeight w:val="251"/>
      </w:trPr>
      <w:tc>
        <w:tcPr>
          <w:tcW w:w="150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10FC013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7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610FC014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15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Revizyon No:</w:t>
          </w:r>
        </w:p>
      </w:tc>
      <w:tc>
        <w:tcPr>
          <w:tcW w:w="153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16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00</w:t>
          </w:r>
        </w:p>
      </w:tc>
    </w:tr>
    <w:tr w:rsidR="00B7568D" w:rsidRPr="00CC6E5C" w14:paraId="610FC01C" w14:textId="77777777" w:rsidTr="00622C8F">
      <w:trPr>
        <w:trHeight w:val="261"/>
      </w:trPr>
      <w:tc>
        <w:tcPr>
          <w:tcW w:w="150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18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7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19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1A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Sayfa:</w:t>
          </w:r>
        </w:p>
      </w:tc>
      <w:tc>
        <w:tcPr>
          <w:tcW w:w="153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610FC01B" w14:textId="77777777" w:rsidR="00B7568D" w:rsidRPr="00CC6E5C" w:rsidRDefault="00B7568D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begin"/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instrText>PAGE   \* MERGEFORMAT</w:instrTex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separate"/>
          </w:r>
          <w:r w:rsidR="00536E7F">
            <w:rPr>
              <w:rFonts w:ascii="Calibri" w:eastAsia="Times New Roman" w:hAnsi="Calibri" w:cs="Times New Roman"/>
              <w:noProof/>
              <w:sz w:val="20"/>
              <w:szCs w:val="20"/>
              <w:lang w:eastAsia="tr-TR"/>
            </w:rPr>
            <w:t>1</w: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end"/>
          </w:r>
          <w:r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/1</w:t>
          </w:r>
        </w:p>
      </w:tc>
    </w:tr>
  </w:tbl>
  <w:p w14:paraId="610FC01D" w14:textId="77777777" w:rsidR="00B7568D" w:rsidRDefault="00B756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C020" w14:textId="77777777" w:rsidR="00536E7F" w:rsidRDefault="00536E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DAD"/>
    <w:rsid w:val="001D48C1"/>
    <w:rsid w:val="002020B9"/>
    <w:rsid w:val="00254E9B"/>
    <w:rsid w:val="003128EB"/>
    <w:rsid w:val="00536E7F"/>
    <w:rsid w:val="00624AB3"/>
    <w:rsid w:val="008C21B8"/>
    <w:rsid w:val="00B061FF"/>
    <w:rsid w:val="00B7568D"/>
    <w:rsid w:val="00EE4022"/>
    <w:rsid w:val="00F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FBFE6"/>
  <w15:docId w15:val="{1AC60B7E-6EB4-423A-9055-80997E9C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3128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0DA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7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568D"/>
  </w:style>
  <w:style w:type="paragraph" w:styleId="AltBilgi">
    <w:name w:val="footer"/>
    <w:basedOn w:val="Normal"/>
    <w:link w:val="AltBilgiChar"/>
    <w:uiPriority w:val="99"/>
    <w:unhideWhenUsed/>
    <w:rsid w:val="00B7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568D"/>
  </w:style>
  <w:style w:type="paragraph" w:styleId="BalonMetni">
    <w:name w:val="Balloon Text"/>
    <w:basedOn w:val="Normal"/>
    <w:link w:val="BalonMetniChar"/>
    <w:uiPriority w:val="99"/>
    <w:semiHidden/>
    <w:unhideWhenUsed/>
    <w:rsid w:val="00B7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68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3128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Mulla Veli ABLAY</cp:lastModifiedBy>
  <cp:revision>6</cp:revision>
  <dcterms:created xsi:type="dcterms:W3CDTF">2023-04-10T08:29:00Z</dcterms:created>
  <dcterms:modified xsi:type="dcterms:W3CDTF">2023-10-19T11:10:00Z</dcterms:modified>
</cp:coreProperties>
</file>